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CB826" w14:textId="77777777" w:rsidR="00F40033" w:rsidRDefault="00F40033" w:rsidP="00FD3F44">
      <w:pPr>
        <w:tabs>
          <w:tab w:val="left" w:pos="6237"/>
        </w:tabs>
        <w:suppressAutoHyphens/>
        <w:spacing w:before="0" w:after="0"/>
        <w:rPr>
          <w:rFonts w:ascii="Times New Roman" w:eastAsia="Times New Roman" w:hAnsi="Times New Roman" w:cs="Times New Roman"/>
          <w:b/>
          <w:bCs/>
          <w:szCs w:val="24"/>
          <w:lang w:eastAsia="ar-SA"/>
        </w:rPr>
      </w:pPr>
      <w:r w:rsidRPr="00A82153">
        <w:rPr>
          <w:rFonts w:ascii="Times New Roman" w:eastAsia="Times New Roman" w:hAnsi="Times New Roman" w:cs="Times New Roman"/>
          <w:b/>
          <w:bCs/>
          <w:szCs w:val="24"/>
          <w:lang w:eastAsia="ar-SA"/>
        </w:rPr>
        <w:t>Lisa 1 TEHNILINE KIRJELDUS</w:t>
      </w:r>
    </w:p>
    <w:p w14:paraId="2F362962" w14:textId="77777777" w:rsidR="00E4736A" w:rsidRPr="00A82153" w:rsidRDefault="00E4736A" w:rsidP="00FD3F44">
      <w:pPr>
        <w:tabs>
          <w:tab w:val="left" w:pos="6237"/>
        </w:tabs>
        <w:suppressAutoHyphens/>
        <w:spacing w:before="0" w:after="0"/>
        <w:rPr>
          <w:rFonts w:ascii="Times New Roman" w:eastAsia="Times New Roman" w:hAnsi="Times New Roman" w:cs="Times New Roman"/>
          <w:b/>
          <w:bCs/>
          <w:szCs w:val="24"/>
          <w:lang w:eastAsia="ar-SA"/>
        </w:rPr>
      </w:pPr>
    </w:p>
    <w:p w14:paraId="0EE0E0EB" w14:textId="77777777" w:rsidR="00F40033" w:rsidRPr="00E4736A" w:rsidRDefault="00F40033" w:rsidP="00FD3F44">
      <w:pPr>
        <w:numPr>
          <w:ilvl w:val="0"/>
          <w:numId w:val="1"/>
        </w:numPr>
        <w:suppressAutoHyphens/>
        <w:spacing w:before="0" w:after="0"/>
        <w:contextualSpacing/>
        <w:rPr>
          <w:rFonts w:ascii="Times New Roman" w:eastAsia="Times New Roman" w:hAnsi="Times New Roman" w:cs="Times New Roman"/>
          <w:szCs w:val="24"/>
          <w:lang w:eastAsia="ar-SA"/>
        </w:rPr>
      </w:pPr>
      <w:r w:rsidRPr="00E4736A">
        <w:rPr>
          <w:rFonts w:ascii="Times New Roman" w:eastAsia="Times New Roman" w:hAnsi="Times New Roman" w:cs="Times New Roman"/>
          <w:b/>
          <w:bCs/>
          <w:szCs w:val="24"/>
          <w:lang w:eastAsia="ar-SA"/>
        </w:rPr>
        <w:t>Üldosa</w:t>
      </w:r>
    </w:p>
    <w:p w14:paraId="5805494B" w14:textId="77777777" w:rsidR="008763E5" w:rsidRPr="008763E5" w:rsidRDefault="00F40033" w:rsidP="008763E5">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bookmarkStart w:id="0" w:name="_Hlk164417638"/>
      <w:r w:rsidRPr="008763E5">
        <w:rPr>
          <w:rFonts w:ascii="Times New Roman" w:eastAsia="Times New Roman" w:hAnsi="Times New Roman" w:cs="Times New Roman"/>
          <w:szCs w:val="24"/>
          <w:lang w:eastAsia="ar-SA"/>
        </w:rPr>
        <w:t xml:space="preserve">Hanke nimetus: </w:t>
      </w:r>
      <w:r w:rsidR="008763E5" w:rsidRPr="008763E5">
        <w:rPr>
          <w:rFonts w:ascii="Times New Roman" w:eastAsia="Times New Roman" w:hAnsi="Times New Roman" w:cs="Times New Roman"/>
          <w:szCs w:val="24"/>
          <w:lang w:eastAsia="ar-SA"/>
        </w:rPr>
        <w:t>Teede projekteerimistööd 2026-2030</w:t>
      </w:r>
    </w:p>
    <w:p w14:paraId="51DA97D6" w14:textId="77777777" w:rsidR="008763E5" w:rsidRPr="008763E5" w:rsidRDefault="008763E5" w:rsidP="008763E5">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r w:rsidRPr="008763E5">
        <w:rPr>
          <w:rFonts w:ascii="Times New Roman" w:eastAsia="Times New Roman" w:hAnsi="Times New Roman" w:cs="Times New Roman"/>
          <w:szCs w:val="24"/>
          <w:lang w:eastAsia="ar-SA"/>
        </w:rPr>
        <w:t>Viitenumber: 305271</w:t>
      </w:r>
      <w:bookmarkEnd w:id="0"/>
    </w:p>
    <w:p w14:paraId="57C4BA8F" w14:textId="4968BAFF" w:rsidR="00F40033" w:rsidRPr="008763E5" w:rsidRDefault="00F40033" w:rsidP="008763E5">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r w:rsidRPr="008763E5">
        <w:rPr>
          <w:rFonts w:ascii="Times New Roman" w:eastAsia="Times New Roman" w:hAnsi="Times New Roman" w:cs="Times New Roman"/>
          <w:szCs w:val="24"/>
          <w:lang w:eastAsia="ar-SA"/>
        </w:rPr>
        <w:t xml:space="preserve">Klassifikatsioon: 71320000-7 Tehnilise projekteerimise teenused; </w:t>
      </w:r>
    </w:p>
    <w:p w14:paraId="3135D97D" w14:textId="77777777" w:rsidR="00F40033" w:rsidRPr="00E4736A" w:rsidRDefault="00F40033" w:rsidP="00FD3F44">
      <w:pPr>
        <w:numPr>
          <w:ilvl w:val="1"/>
          <w:numId w:val="1"/>
        </w:numPr>
        <w:tabs>
          <w:tab w:val="left" w:pos="426"/>
        </w:tabs>
        <w:suppressAutoHyphens/>
        <w:spacing w:before="0" w:after="0"/>
        <w:rPr>
          <w:rFonts w:ascii="Times New Roman" w:eastAsia="Times New Roman" w:hAnsi="Times New Roman" w:cs="Times New Roman"/>
          <w:szCs w:val="24"/>
          <w:lang w:eastAsia="ar-SA"/>
        </w:rPr>
      </w:pPr>
      <w:r w:rsidRPr="00E4736A">
        <w:rPr>
          <w:rFonts w:ascii="Times New Roman" w:eastAsia="Times New Roman" w:hAnsi="Times New Roman" w:cs="Times New Roman"/>
          <w:szCs w:val="24"/>
          <w:lang w:eastAsia="ar-SA"/>
        </w:rPr>
        <w:t>Hankemenetluse liik: avatud hankemenetlus</w:t>
      </w:r>
    </w:p>
    <w:p w14:paraId="4AAD0BCF" w14:textId="77777777" w:rsidR="00F40033" w:rsidRDefault="00F40033" w:rsidP="00FD3F44">
      <w:pPr>
        <w:numPr>
          <w:ilvl w:val="1"/>
          <w:numId w:val="1"/>
        </w:numPr>
        <w:tabs>
          <w:tab w:val="left" w:pos="426"/>
        </w:tabs>
        <w:suppressAutoHyphens/>
        <w:spacing w:before="0" w:after="0"/>
        <w:contextualSpacing/>
        <w:rPr>
          <w:rFonts w:ascii="Times New Roman" w:eastAsia="Times New Roman" w:hAnsi="Times New Roman" w:cs="Times New Roman"/>
          <w:szCs w:val="24"/>
          <w:lang w:eastAsia="ar-SA"/>
        </w:rPr>
      </w:pPr>
      <w:r w:rsidRPr="00C232C1">
        <w:rPr>
          <w:rFonts w:ascii="Times New Roman" w:eastAsia="Times New Roman" w:hAnsi="Times New Roman" w:cs="Times New Roman"/>
          <w:szCs w:val="24"/>
          <w:lang w:eastAsia="ar-SA"/>
        </w:rPr>
        <w:t>Käesoleva hanke raames edaspidi läbiviidavad minikonkursside hankelepingud võivad olla rahastatud erinevate EL projektide poolt, minikonkursside hankedokumentides tehakse vajadusel selle kohta vastav märge ja esitatakse vajadusel rahastaja poolt nõutavad logod.</w:t>
      </w:r>
    </w:p>
    <w:p w14:paraId="2BEDE71A" w14:textId="77777777" w:rsidR="00C232C1" w:rsidRPr="00C232C1" w:rsidRDefault="00C232C1" w:rsidP="00C232C1">
      <w:pPr>
        <w:tabs>
          <w:tab w:val="left" w:pos="426"/>
        </w:tabs>
        <w:suppressAutoHyphens/>
        <w:spacing w:before="0" w:after="0"/>
        <w:contextualSpacing/>
        <w:rPr>
          <w:rFonts w:ascii="Times New Roman" w:eastAsia="Times New Roman" w:hAnsi="Times New Roman" w:cs="Times New Roman"/>
          <w:szCs w:val="24"/>
          <w:lang w:eastAsia="ar-SA"/>
        </w:rPr>
      </w:pPr>
    </w:p>
    <w:p w14:paraId="6BAAE514" w14:textId="77777777" w:rsidR="00F40033" w:rsidRPr="00E4736A" w:rsidRDefault="00F40033" w:rsidP="00FD3F44">
      <w:pPr>
        <w:pStyle w:val="Pealkiri1"/>
        <w:keepLines w:val="0"/>
        <w:numPr>
          <w:ilvl w:val="0"/>
          <w:numId w:val="1"/>
        </w:numPr>
        <w:spacing w:before="0" w:after="0"/>
        <w:contextualSpacing/>
        <w:rPr>
          <w:rFonts w:ascii="Times New Roman" w:eastAsia="Times New Roman" w:hAnsi="Times New Roman" w:cs="Times New Roman"/>
          <w:b/>
          <w:bCs/>
          <w:sz w:val="24"/>
          <w:szCs w:val="24"/>
        </w:rPr>
      </w:pPr>
      <w:r w:rsidRPr="00E4736A">
        <w:rPr>
          <w:rFonts w:ascii="Times New Roman" w:hAnsi="Times New Roman"/>
          <w:b/>
          <w:bCs/>
          <w:color w:val="auto"/>
          <w:sz w:val="24"/>
          <w:szCs w:val="24"/>
        </w:rPr>
        <w:t>Eesmärgid</w:t>
      </w:r>
    </w:p>
    <w:p w14:paraId="16232B27" w14:textId="7A47F66D" w:rsidR="00F40033" w:rsidRDefault="00F40033" w:rsidP="00C232C1">
      <w:pPr>
        <w:pStyle w:val="LI"/>
        <w:numPr>
          <w:ilvl w:val="1"/>
          <w:numId w:val="1"/>
        </w:numPr>
        <w:spacing w:before="0" w:after="0"/>
        <w:rPr>
          <w:rFonts w:ascii="Times New Roman" w:hAnsi="Times New Roman" w:cs="Times New Roman"/>
          <w:sz w:val="24"/>
          <w:szCs w:val="24"/>
        </w:rPr>
      </w:pPr>
      <w:r w:rsidRPr="00E4736A">
        <w:rPr>
          <w:rFonts w:ascii="Times New Roman" w:hAnsi="Times New Roman" w:cs="Times New Roman"/>
          <w:sz w:val="24"/>
          <w:szCs w:val="24"/>
        </w:rPr>
        <w:t xml:space="preserve">Hanke tulemusel tellitakse  metsateede ja maaparandussüsteeme teenindavate teede, </w:t>
      </w:r>
      <w:r w:rsidRPr="008763E5">
        <w:rPr>
          <w:rFonts w:ascii="Times New Roman" w:hAnsi="Times New Roman" w:cs="Times New Roman"/>
          <w:sz w:val="24"/>
          <w:szCs w:val="24"/>
        </w:rPr>
        <w:t>parklate</w:t>
      </w:r>
      <w:r w:rsidR="006C2206" w:rsidRPr="008763E5">
        <w:rPr>
          <w:rFonts w:ascii="Times New Roman" w:hAnsi="Times New Roman" w:cs="Times New Roman"/>
          <w:sz w:val="24"/>
          <w:szCs w:val="24"/>
        </w:rPr>
        <w:t>, sildade</w:t>
      </w:r>
      <w:r w:rsidRPr="00E4736A">
        <w:rPr>
          <w:rFonts w:ascii="Times New Roman" w:hAnsi="Times New Roman" w:cs="Times New Roman"/>
          <w:sz w:val="24"/>
          <w:szCs w:val="24"/>
        </w:rPr>
        <w:t xml:space="preserve"> ehitus- ja rekonstrueerimisprojekte,  uuendustööde kavasid ning muude sarnaste projekteerimis- ja kavandamistöid, üle Eesti (edaspidi ka teenus),  tähtajaga 48 kuud vastavalt riigihanke alusdokumentides sätestatule. </w:t>
      </w:r>
      <w:r w:rsidR="00B15FA8" w:rsidRPr="00B15FA8">
        <w:rPr>
          <w:rFonts w:ascii="Times New Roman" w:hAnsi="Times New Roman" w:cs="Times New Roman"/>
          <w:sz w:val="24"/>
          <w:szCs w:val="24"/>
        </w:rPr>
        <w:t>Projektid ja projektide sisu ja projekteerimise etapid on kirjeldatud „</w:t>
      </w:r>
      <w:hyperlink r:id="rId5" w:history="1">
        <w:r w:rsidR="00B15FA8" w:rsidRPr="00C232C1">
          <w:rPr>
            <w:rStyle w:val="Hperlink"/>
            <w:rFonts w:ascii="Times New Roman" w:hAnsi="Times New Roman" w:cs="Times New Roman"/>
            <w:sz w:val="24"/>
            <w:szCs w:val="24"/>
          </w:rPr>
          <w:t>RMK Metsakuivenduse ja -teede ehitusprojekti näidiskoosseisus</w:t>
        </w:r>
      </w:hyperlink>
      <w:r w:rsidRPr="00E4736A">
        <w:rPr>
          <w:rFonts w:ascii="Times New Roman" w:hAnsi="Times New Roman" w:cs="Times New Roman"/>
          <w:sz w:val="24"/>
          <w:szCs w:val="24"/>
        </w:rPr>
        <w:t xml:space="preserve">. Mh tuleb teostada vajalikud eeluuringud, taotleda lõplikud kooskõlastused ning vajalikud load. </w:t>
      </w:r>
    </w:p>
    <w:p w14:paraId="0E3FE7E6" w14:textId="77777777" w:rsidR="00FD3F44" w:rsidRPr="00E4736A" w:rsidRDefault="00FD3F44" w:rsidP="00FD3F44">
      <w:pPr>
        <w:pStyle w:val="LI"/>
        <w:spacing w:before="0" w:after="0"/>
        <w:rPr>
          <w:rFonts w:ascii="Times New Roman" w:hAnsi="Times New Roman" w:cs="Times New Roman"/>
          <w:sz w:val="24"/>
          <w:szCs w:val="24"/>
        </w:rPr>
      </w:pPr>
    </w:p>
    <w:p w14:paraId="6B78AF8C" w14:textId="77777777" w:rsidR="00F40033" w:rsidRPr="00E4736A" w:rsidRDefault="00F40033" w:rsidP="00FD3F44">
      <w:pPr>
        <w:pStyle w:val="LI"/>
        <w:numPr>
          <w:ilvl w:val="0"/>
          <w:numId w:val="1"/>
        </w:numPr>
        <w:spacing w:before="0" w:after="0"/>
        <w:rPr>
          <w:rFonts w:ascii="Times New Roman" w:hAnsi="Times New Roman" w:cs="Times New Roman"/>
          <w:sz w:val="24"/>
          <w:szCs w:val="24"/>
        </w:rPr>
      </w:pPr>
      <w:proofErr w:type="spellStart"/>
      <w:r w:rsidRPr="00E4736A">
        <w:rPr>
          <w:rFonts w:ascii="Times New Roman" w:hAnsi="Times New Roman" w:cs="Times New Roman"/>
          <w:b/>
          <w:bCs/>
          <w:sz w:val="24"/>
          <w:szCs w:val="24"/>
        </w:rPr>
        <w:t>Üldiinfo</w:t>
      </w:r>
      <w:proofErr w:type="spellEnd"/>
      <w:r w:rsidRPr="00E4736A">
        <w:rPr>
          <w:rFonts w:ascii="Times New Roman" w:hAnsi="Times New Roman" w:cs="Times New Roman"/>
          <w:b/>
          <w:bCs/>
          <w:sz w:val="24"/>
          <w:szCs w:val="24"/>
        </w:rPr>
        <w:t xml:space="preserve"> ja minikonkursid. </w:t>
      </w:r>
    </w:p>
    <w:p w14:paraId="0FF36D79" w14:textId="473EEAE7" w:rsidR="00F40033" w:rsidRPr="00BE527A" w:rsidRDefault="00F40033" w:rsidP="00BE527A">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r w:rsidRPr="00BE527A">
        <w:rPr>
          <w:rFonts w:ascii="Times New Roman" w:eastAsia="Times New Roman" w:hAnsi="Times New Roman" w:cs="Times New Roman"/>
          <w:szCs w:val="24"/>
          <w:lang w:eastAsia="ar-SA"/>
        </w:rPr>
        <w:t>Avatud hankemenetluse tulemusena sõlmitakse ühesugune teenuste raamleping 15 teenuseosutaja vahel tagamaks, konkurents ja võimekus hankelepingute sõlmimisel. Sõlmitavad teenuste raamlepingud sõlmitakse paremusjärjestuse alusel nende 15 kvalifitseeritud pakkujaga, kelle  pakkumused vastavad hanketingimustele.</w:t>
      </w:r>
    </w:p>
    <w:p w14:paraId="081B790A" w14:textId="77777777" w:rsidR="00BE527A" w:rsidRDefault="00F40033" w:rsidP="00BE527A">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r w:rsidRPr="00BE527A">
        <w:rPr>
          <w:rFonts w:ascii="Times New Roman" w:eastAsia="Times New Roman" w:hAnsi="Times New Roman" w:cs="Times New Roman"/>
          <w:szCs w:val="24"/>
          <w:lang w:eastAsia="ar-SA"/>
        </w:rPr>
        <w:t>Sõlmitava raamleping ei ole tellimus, vaid sätestab õigus</w:t>
      </w:r>
      <w:r w:rsidR="00A82153" w:rsidRPr="00BE527A">
        <w:rPr>
          <w:rFonts w:ascii="Times New Roman" w:eastAsia="Times New Roman" w:hAnsi="Times New Roman" w:cs="Times New Roman"/>
          <w:szCs w:val="24"/>
          <w:lang w:eastAsia="ar-SA"/>
        </w:rPr>
        <w:t>likud</w:t>
      </w:r>
      <w:r w:rsidRPr="00BE527A">
        <w:rPr>
          <w:rFonts w:ascii="Times New Roman" w:eastAsia="Times New Roman" w:hAnsi="Times New Roman" w:cs="Times New Roman"/>
          <w:szCs w:val="24"/>
          <w:lang w:eastAsia="ar-SA"/>
        </w:rPr>
        <w:t>- ja finantsküsimus</w:t>
      </w:r>
      <w:r w:rsidR="00A82153" w:rsidRPr="00BE527A">
        <w:rPr>
          <w:rFonts w:ascii="Times New Roman" w:eastAsia="Times New Roman" w:hAnsi="Times New Roman" w:cs="Times New Roman"/>
          <w:szCs w:val="24"/>
          <w:lang w:eastAsia="ar-SA"/>
        </w:rPr>
        <w:t>ed</w:t>
      </w:r>
      <w:r w:rsidRPr="00BE527A">
        <w:rPr>
          <w:rFonts w:ascii="Times New Roman" w:eastAsia="Times New Roman" w:hAnsi="Times New Roman" w:cs="Times New Roman"/>
          <w:szCs w:val="24"/>
          <w:lang w:eastAsia="ar-SA"/>
        </w:rPr>
        <w:t xml:space="preserve"> ning tehnilis</w:t>
      </w:r>
      <w:r w:rsidR="00A82153" w:rsidRPr="00BE527A">
        <w:rPr>
          <w:rFonts w:ascii="Times New Roman" w:eastAsia="Times New Roman" w:hAnsi="Times New Roman" w:cs="Times New Roman"/>
          <w:szCs w:val="24"/>
          <w:lang w:eastAsia="ar-SA"/>
        </w:rPr>
        <w:t>e</w:t>
      </w:r>
      <w:r w:rsidRPr="00BE527A">
        <w:rPr>
          <w:rFonts w:ascii="Times New Roman" w:eastAsia="Times New Roman" w:hAnsi="Times New Roman" w:cs="Times New Roman"/>
          <w:szCs w:val="24"/>
          <w:lang w:eastAsia="ar-SA"/>
        </w:rPr>
        <w:t xml:space="preserve">d ja administratiivsed tingimused, mis  valitsevad lepinguosaliste suhetes lepingu kehtivusaja kestel. Hanke suhtes kohaldatava raamlepingu projekt on toodud Lisas </w:t>
      </w:r>
      <w:r w:rsidR="00BE527A">
        <w:rPr>
          <w:rFonts w:ascii="Times New Roman" w:eastAsia="Times New Roman" w:hAnsi="Times New Roman" w:cs="Times New Roman"/>
          <w:szCs w:val="24"/>
          <w:lang w:eastAsia="ar-SA"/>
        </w:rPr>
        <w:t>1</w:t>
      </w:r>
      <w:r w:rsidRPr="00BE527A">
        <w:rPr>
          <w:rFonts w:ascii="Times New Roman" w:eastAsia="Times New Roman" w:hAnsi="Times New Roman" w:cs="Times New Roman"/>
          <w:szCs w:val="24"/>
          <w:lang w:eastAsia="ar-SA"/>
        </w:rPr>
        <w:t xml:space="preserve">. Pakkuja peab pakkumuse koostamisel sellest lähtuma. </w:t>
      </w:r>
    </w:p>
    <w:p w14:paraId="22BED11A" w14:textId="4AF08497" w:rsidR="00510B60" w:rsidRPr="00BE527A" w:rsidRDefault="00F40033" w:rsidP="00BE527A">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r w:rsidRPr="00BE527A">
        <w:rPr>
          <w:rFonts w:ascii="Times New Roman" w:eastAsia="Times New Roman" w:hAnsi="Times New Roman" w:cs="Times New Roman"/>
          <w:szCs w:val="24"/>
          <w:lang w:eastAsia="ar-SA"/>
        </w:rPr>
        <w:t>Raamleping ei kujuta endast tellimust, raamlepingu allakirjutamine ei kohusta tellijat sõlmima hankelepinguid ega anna töövõtjale ainuõigust raamlepinguga hõlmatud teenuste osutamiseks. Tellija jätab  endale õiguse lõpetada tellimuste (minikonkursside) tegemine igal ajal raamlepingu kehtivusaja kestel, kusjuures töövõtjal ei ole õigust nõuda mingisugust hüvitist.</w:t>
      </w:r>
    </w:p>
    <w:p w14:paraId="183AF900" w14:textId="7D1443DA" w:rsidR="00F40033" w:rsidRPr="00BE527A" w:rsidRDefault="00F40033" w:rsidP="00BE527A">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r w:rsidRPr="00BE527A">
        <w:rPr>
          <w:rFonts w:ascii="Times New Roman" w:eastAsia="Times New Roman" w:hAnsi="Times New Roman" w:cs="Times New Roman"/>
          <w:szCs w:val="24"/>
          <w:lang w:eastAsia="ar-SA"/>
        </w:rPr>
        <w:t>Iga kord, kui tellija soovib tellida raamlepingu esemeks olevaid teenuseid, saadab tellija raamlepingu partneritele minikonkursikutse, millest selguvad tellimuse teostamise täpsed tingimused,</w:t>
      </w:r>
      <w:r w:rsidR="00510B60" w:rsidRPr="00BE527A">
        <w:rPr>
          <w:rFonts w:ascii="Times New Roman" w:eastAsia="Times New Roman" w:hAnsi="Times New Roman" w:cs="Times New Roman"/>
          <w:szCs w:val="24"/>
          <w:lang w:eastAsia="ar-SA"/>
        </w:rPr>
        <w:t xml:space="preserve"> nõuded vastu</w:t>
      </w:r>
      <w:r w:rsidR="00414E66" w:rsidRPr="00BE527A">
        <w:rPr>
          <w:rFonts w:ascii="Times New Roman" w:eastAsia="Times New Roman" w:hAnsi="Times New Roman" w:cs="Times New Roman"/>
          <w:szCs w:val="24"/>
          <w:lang w:eastAsia="ar-SA"/>
        </w:rPr>
        <w:t>tavatele isikutele</w:t>
      </w:r>
      <w:r w:rsidR="00D31314" w:rsidRPr="00BE527A">
        <w:rPr>
          <w:rFonts w:ascii="Times New Roman" w:eastAsia="Times New Roman" w:hAnsi="Times New Roman" w:cs="Times New Roman"/>
          <w:szCs w:val="24"/>
          <w:lang w:eastAsia="ar-SA"/>
        </w:rPr>
        <w:t xml:space="preserve"> (</w:t>
      </w:r>
      <w:proofErr w:type="spellStart"/>
      <w:r w:rsidR="00D31314" w:rsidRPr="00BE527A">
        <w:rPr>
          <w:rFonts w:ascii="Times New Roman" w:eastAsia="Times New Roman" w:hAnsi="Times New Roman" w:cs="Times New Roman"/>
          <w:szCs w:val="24"/>
          <w:lang w:eastAsia="ar-SA"/>
        </w:rPr>
        <w:t>teedeinsener</w:t>
      </w:r>
      <w:proofErr w:type="spellEnd"/>
      <w:r w:rsidR="00E11D63" w:rsidRPr="00BE527A">
        <w:rPr>
          <w:rFonts w:ascii="Times New Roman" w:eastAsia="Times New Roman" w:hAnsi="Times New Roman" w:cs="Times New Roman"/>
          <w:szCs w:val="24"/>
          <w:lang w:eastAsia="ar-SA"/>
        </w:rPr>
        <w:t xml:space="preserve">, </w:t>
      </w:r>
      <w:r w:rsidR="00795675" w:rsidRPr="00BE527A">
        <w:rPr>
          <w:rFonts w:ascii="Times New Roman" w:eastAsia="Times New Roman" w:hAnsi="Times New Roman" w:cs="Times New Roman"/>
          <w:szCs w:val="24"/>
          <w:lang w:eastAsia="ar-SA"/>
        </w:rPr>
        <w:t>spetsialiseerumisega teede</w:t>
      </w:r>
      <w:r w:rsidR="007E4EAB" w:rsidRPr="00BE527A">
        <w:rPr>
          <w:rFonts w:ascii="Times New Roman" w:eastAsia="Times New Roman" w:hAnsi="Times New Roman" w:cs="Times New Roman"/>
          <w:szCs w:val="24"/>
          <w:lang w:eastAsia="ar-SA"/>
        </w:rPr>
        <w:t xml:space="preserve"> ja</w:t>
      </w:r>
      <w:r w:rsidR="001E75A5" w:rsidRPr="00BE527A">
        <w:rPr>
          <w:rFonts w:ascii="Times New Roman" w:eastAsia="Times New Roman" w:hAnsi="Times New Roman" w:cs="Times New Roman"/>
          <w:szCs w:val="24"/>
          <w:lang w:eastAsia="ar-SA"/>
        </w:rPr>
        <w:t>/või</w:t>
      </w:r>
      <w:r w:rsidR="007E4EAB" w:rsidRPr="00BE527A">
        <w:rPr>
          <w:rFonts w:ascii="Times New Roman" w:eastAsia="Times New Roman" w:hAnsi="Times New Roman" w:cs="Times New Roman"/>
          <w:szCs w:val="24"/>
          <w:lang w:eastAsia="ar-SA"/>
        </w:rPr>
        <w:t xml:space="preserve"> silla projekteerimisele</w:t>
      </w:r>
      <w:r w:rsidR="00B35EA3" w:rsidRPr="00BE527A">
        <w:rPr>
          <w:rFonts w:ascii="Times New Roman" w:eastAsia="Times New Roman" w:hAnsi="Times New Roman" w:cs="Times New Roman"/>
          <w:szCs w:val="24"/>
          <w:lang w:eastAsia="ar-SA"/>
        </w:rPr>
        <w:t xml:space="preserve"> ja/või vastutav isik </w:t>
      </w:r>
      <w:r w:rsidR="00414E66" w:rsidRPr="00BE527A">
        <w:rPr>
          <w:rFonts w:ascii="Times New Roman" w:eastAsia="Times New Roman" w:hAnsi="Times New Roman" w:cs="Times New Roman"/>
          <w:szCs w:val="24"/>
          <w:lang w:eastAsia="ar-SA"/>
        </w:rPr>
        <w:t xml:space="preserve"> </w:t>
      </w:r>
      <w:r w:rsidR="00B35EA3" w:rsidRPr="00BE527A">
        <w:rPr>
          <w:rFonts w:ascii="Times New Roman" w:eastAsia="Times New Roman" w:hAnsi="Times New Roman" w:cs="Times New Roman"/>
          <w:szCs w:val="24"/>
          <w:lang w:eastAsia="ar-SA"/>
        </w:rPr>
        <w:t>kellel</w:t>
      </w:r>
      <w:r w:rsidR="005430C3" w:rsidRPr="00BE527A">
        <w:rPr>
          <w:rFonts w:ascii="Times New Roman" w:eastAsia="Times New Roman" w:hAnsi="Times New Roman" w:cs="Times New Roman"/>
          <w:szCs w:val="24"/>
          <w:lang w:eastAsia="ar-SA"/>
        </w:rPr>
        <w:t xml:space="preserve">e on </w:t>
      </w:r>
      <w:r w:rsidR="00B35EA3" w:rsidRPr="00BE527A">
        <w:rPr>
          <w:rFonts w:ascii="Times New Roman" w:eastAsia="Times New Roman" w:hAnsi="Times New Roman" w:cs="Times New Roman"/>
          <w:szCs w:val="24"/>
          <w:lang w:eastAsia="ar-SA"/>
        </w:rPr>
        <w:t>Maaparandusalal Tegutsevate Ettevõtjate Registris väljastatud majandustegevusteade tegevusaladel "Projekteerimine" ja "Uurimistöö</w:t>
      </w:r>
      <w:r w:rsidR="005430C3" w:rsidRPr="00BE527A">
        <w:rPr>
          <w:rFonts w:ascii="Times New Roman" w:eastAsia="Times New Roman" w:hAnsi="Times New Roman" w:cs="Times New Roman"/>
          <w:szCs w:val="24"/>
          <w:lang w:eastAsia="ar-SA"/>
        </w:rPr>
        <w:t xml:space="preserve"> jmt)</w:t>
      </w:r>
      <w:r w:rsidRPr="00BE527A">
        <w:rPr>
          <w:rFonts w:ascii="Times New Roman" w:eastAsia="Times New Roman" w:hAnsi="Times New Roman" w:cs="Times New Roman"/>
          <w:szCs w:val="24"/>
          <w:lang w:eastAsia="ar-SA"/>
        </w:rPr>
        <w:t xml:space="preserve"> teostamise tähtaeg ja pakkumuste esitamise tähtaeg</w:t>
      </w:r>
      <w:r w:rsidR="00414E66" w:rsidRPr="00BE527A">
        <w:rPr>
          <w:rFonts w:ascii="Times New Roman" w:eastAsia="Times New Roman" w:hAnsi="Times New Roman" w:cs="Times New Roman"/>
          <w:szCs w:val="24"/>
          <w:lang w:eastAsia="ar-SA"/>
        </w:rPr>
        <w:t>.</w:t>
      </w:r>
    </w:p>
    <w:p w14:paraId="7F2A70A3" w14:textId="04B6BC9D" w:rsidR="00C027D2" w:rsidRPr="00BE527A" w:rsidRDefault="00C027D2" w:rsidP="00BE527A">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r w:rsidRPr="00BE527A">
        <w:rPr>
          <w:rFonts w:ascii="Times New Roman" w:eastAsia="Times New Roman" w:hAnsi="Times New Roman" w:cs="Times New Roman"/>
          <w:szCs w:val="24"/>
          <w:lang w:eastAsia="ar-SA"/>
        </w:rPr>
        <w:t>Hankija võib vastavalt tööde iseloomule esitada pakkujale minikonkursil täiendavaid tingimusi, eelkõige näiteks juhtudel, kui projekteerimistööde objektil on puutumus mitmesuguste rajatistega, nagu avalikult kasutatavad teed, raudteed, mitmesugused liinid ja trassid (elektriliinid, sideliinid, gaasitorustikud, veevarustuse ja kanalisatsioonitorustikud), sillad, tornid, erinõuetega projekteerimispädevust vajavad muud rajatised jms.</w:t>
      </w:r>
    </w:p>
    <w:p w14:paraId="4784825B" w14:textId="6D9A1DEC" w:rsidR="00022C7C" w:rsidRPr="00BE527A" w:rsidRDefault="00022C7C" w:rsidP="00BE527A">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r w:rsidRPr="00BE527A">
        <w:rPr>
          <w:rFonts w:ascii="Times New Roman" w:eastAsia="Times New Roman" w:hAnsi="Times New Roman" w:cs="Times New Roman"/>
          <w:szCs w:val="24"/>
          <w:lang w:eastAsia="ar-SA"/>
        </w:rPr>
        <w:t xml:space="preserve">Hankija annab </w:t>
      </w:r>
      <w:r w:rsidR="006859E2" w:rsidRPr="00BE527A">
        <w:rPr>
          <w:rFonts w:ascii="Times New Roman" w:eastAsia="Times New Roman" w:hAnsi="Times New Roman" w:cs="Times New Roman"/>
          <w:szCs w:val="24"/>
          <w:lang w:eastAsia="ar-SA"/>
        </w:rPr>
        <w:t xml:space="preserve">minkonkursi läbiviimisel </w:t>
      </w:r>
      <w:r w:rsidRPr="00BE527A">
        <w:rPr>
          <w:rFonts w:ascii="Times New Roman" w:eastAsia="Times New Roman" w:hAnsi="Times New Roman" w:cs="Times New Roman"/>
          <w:szCs w:val="24"/>
          <w:lang w:eastAsia="ar-SA"/>
        </w:rPr>
        <w:t>mõistliku tähtaja esitada pakkumusi, arvestades hankelepingu eseme keerukust.</w:t>
      </w:r>
    </w:p>
    <w:p w14:paraId="628C3DDC" w14:textId="5E392AC3" w:rsidR="002477A7" w:rsidRPr="00BE527A" w:rsidRDefault="002477A7" w:rsidP="00BE527A">
      <w:pPr>
        <w:pStyle w:val="LI"/>
        <w:numPr>
          <w:ilvl w:val="1"/>
          <w:numId w:val="1"/>
        </w:numPr>
        <w:spacing w:before="0" w:after="0"/>
        <w:rPr>
          <w:rFonts w:ascii="Times New Roman" w:hAnsi="Times New Roman" w:cs="Times New Roman"/>
          <w:sz w:val="24"/>
          <w:szCs w:val="24"/>
        </w:rPr>
      </w:pPr>
      <w:r w:rsidRPr="00BE527A">
        <w:rPr>
          <w:rFonts w:ascii="Times New Roman" w:eastAsia="Times New Roman" w:hAnsi="Times New Roman" w:cs="Times New Roman"/>
          <w:szCs w:val="24"/>
          <w:lang w:eastAsia="ar-SA"/>
        </w:rPr>
        <w:t xml:space="preserve">Hankija sõlmib minikonkursi tulemusel hankelepingu pakkujaga, kes vastab minikonkursil esitatud tingimustele ja kes on esitanud pakkumuste hindamise kriteeriumide kohaselt majanduslikult </w:t>
      </w:r>
      <w:r w:rsidRPr="00BE527A">
        <w:rPr>
          <w:rFonts w:ascii="Times New Roman" w:eastAsia="Times New Roman" w:hAnsi="Times New Roman" w:cs="Times New Roman"/>
          <w:szCs w:val="24"/>
          <w:lang w:eastAsia="ar-SA"/>
        </w:rPr>
        <w:lastRenderedPageBreak/>
        <w:t>soodsaima pakkumuse. Hankija arvestab majanduslikult soodsaima</w:t>
      </w:r>
      <w:r w:rsidRPr="002477A7">
        <w:rPr>
          <w:rFonts w:ascii="Times New Roman" w:hAnsi="Times New Roman" w:cs="Times New Roman"/>
          <w:szCs w:val="24"/>
        </w:rPr>
        <w:t xml:space="preserve"> pakkumuse </w:t>
      </w:r>
      <w:r w:rsidRPr="00BE527A">
        <w:rPr>
          <w:rFonts w:ascii="Times New Roman" w:hAnsi="Times New Roman" w:cs="Times New Roman"/>
          <w:sz w:val="24"/>
          <w:szCs w:val="24"/>
        </w:rPr>
        <w:t>väljaselgitamisel ainult pakkumuse maksumust ja tunnistab edukaks kõige madalama maksumusega pakkumuse.</w:t>
      </w:r>
    </w:p>
    <w:p w14:paraId="09947C4F" w14:textId="54A538A8" w:rsidR="004C6E82" w:rsidRPr="00BE527A" w:rsidRDefault="004C6E82" w:rsidP="00BE527A">
      <w:pPr>
        <w:pStyle w:val="LI"/>
        <w:numPr>
          <w:ilvl w:val="1"/>
          <w:numId w:val="1"/>
        </w:numPr>
        <w:spacing w:before="0" w:after="0"/>
        <w:rPr>
          <w:rFonts w:ascii="Times New Roman" w:hAnsi="Times New Roman" w:cs="Times New Roman"/>
          <w:sz w:val="24"/>
          <w:szCs w:val="24"/>
        </w:rPr>
      </w:pPr>
      <w:r w:rsidRPr="00BE527A">
        <w:rPr>
          <w:rFonts w:ascii="Times New Roman" w:hAnsi="Times New Roman" w:cs="Times New Roman"/>
          <w:sz w:val="24"/>
          <w:szCs w:val="24"/>
        </w:rPr>
        <w:t>Hankelepingud sõlmitakse vastavalt hankedokumentide lisas esitatud hankelepingu vormile. Teenus, mida hankelepingu alusel osutatakse, peab olema kooskõlas kõigi kehtivate õigusaktidega</w:t>
      </w:r>
      <w:r w:rsidR="003D060D" w:rsidRPr="00BE527A">
        <w:rPr>
          <w:rFonts w:ascii="Times New Roman" w:hAnsi="Times New Roman" w:cs="Times New Roman"/>
          <w:sz w:val="24"/>
          <w:szCs w:val="24"/>
        </w:rPr>
        <w:t>, mis teenusele kohalduvad.</w:t>
      </w:r>
      <w:r w:rsidRPr="00BE527A">
        <w:rPr>
          <w:rFonts w:ascii="Times New Roman" w:hAnsi="Times New Roman" w:cs="Times New Roman"/>
          <w:sz w:val="24"/>
          <w:szCs w:val="24"/>
        </w:rPr>
        <w:t xml:space="preserve">. </w:t>
      </w:r>
    </w:p>
    <w:p w14:paraId="40281331" w14:textId="7C961D76" w:rsidR="004C6E82" w:rsidRPr="00BE527A" w:rsidRDefault="004C6E82" w:rsidP="00BE527A">
      <w:pPr>
        <w:pStyle w:val="LI"/>
        <w:numPr>
          <w:ilvl w:val="1"/>
          <w:numId w:val="1"/>
        </w:numPr>
        <w:spacing w:before="0" w:after="0"/>
        <w:rPr>
          <w:rFonts w:ascii="Times New Roman" w:hAnsi="Times New Roman" w:cs="Times New Roman"/>
          <w:sz w:val="24"/>
          <w:szCs w:val="24"/>
        </w:rPr>
      </w:pPr>
      <w:r w:rsidRPr="00BE527A">
        <w:rPr>
          <w:rFonts w:ascii="Times New Roman" w:hAnsi="Times New Roman" w:cs="Times New Roman"/>
          <w:sz w:val="24"/>
          <w:szCs w:val="24"/>
        </w:rPr>
        <w:t>Raamlepingu hankes ja selle raames läbiviidaval minikonkursil kvalifitseeritud pakkujate puhul eeldatakse nende töötajate erialaste teadmise piisavalt kõrget taset hankega tellitavate teenuste nõuetekohaseks osutamiseks.</w:t>
      </w:r>
    </w:p>
    <w:p w14:paraId="1E9C2BBF" w14:textId="4BAAE4D8" w:rsidR="00B215D5" w:rsidRDefault="004C6E82" w:rsidP="00BE527A">
      <w:pPr>
        <w:pStyle w:val="LI"/>
        <w:numPr>
          <w:ilvl w:val="1"/>
          <w:numId w:val="1"/>
        </w:numPr>
        <w:spacing w:before="0" w:after="0"/>
        <w:rPr>
          <w:rFonts w:ascii="Times New Roman" w:hAnsi="Times New Roman" w:cs="Times New Roman"/>
          <w:sz w:val="24"/>
          <w:szCs w:val="24"/>
        </w:rPr>
      </w:pPr>
      <w:r w:rsidRPr="00BE527A">
        <w:rPr>
          <w:rFonts w:ascii="Times New Roman" w:hAnsi="Times New Roman" w:cs="Times New Roman"/>
          <w:sz w:val="24"/>
          <w:szCs w:val="24"/>
        </w:rPr>
        <w:t>Hankija jätab endale õiguse tellida sarnaseid teenuseid väljaspool raamlepingut vastavalt oma vajadusele</w:t>
      </w:r>
      <w:r w:rsidR="00504CAD">
        <w:rPr>
          <w:rFonts w:ascii="Times New Roman" w:hAnsi="Times New Roman" w:cs="Times New Roman"/>
          <w:sz w:val="24"/>
          <w:szCs w:val="24"/>
        </w:rPr>
        <w:t>.</w:t>
      </w:r>
    </w:p>
    <w:p w14:paraId="60E6BDE7" w14:textId="77777777" w:rsidR="00504CAD" w:rsidRPr="00BE527A" w:rsidRDefault="00504CAD" w:rsidP="00504CAD">
      <w:pPr>
        <w:pStyle w:val="LI"/>
        <w:spacing w:before="0" w:after="0"/>
        <w:rPr>
          <w:rFonts w:ascii="Times New Roman" w:hAnsi="Times New Roman" w:cs="Times New Roman"/>
          <w:sz w:val="24"/>
          <w:szCs w:val="24"/>
        </w:rPr>
      </w:pPr>
    </w:p>
    <w:p w14:paraId="548A1CE0" w14:textId="77777777" w:rsidR="00FD3F44" w:rsidRPr="00FD3F44" w:rsidRDefault="00F40033" w:rsidP="00FD3F44">
      <w:pPr>
        <w:pStyle w:val="Pealkiri1"/>
        <w:keepLines w:val="0"/>
        <w:numPr>
          <w:ilvl w:val="0"/>
          <w:numId w:val="1"/>
        </w:numPr>
        <w:spacing w:before="0" w:after="0"/>
        <w:contextualSpacing/>
        <w:rPr>
          <w:rFonts w:ascii="Times New Roman" w:hAnsi="Times New Roman" w:cs="Times New Roman"/>
          <w:b/>
          <w:bCs/>
          <w:color w:val="auto"/>
          <w:sz w:val="24"/>
          <w:szCs w:val="24"/>
        </w:rPr>
      </w:pPr>
      <w:bookmarkStart w:id="1" w:name="_Toc422418326"/>
      <w:r w:rsidRPr="00E4736A">
        <w:rPr>
          <w:rFonts w:ascii="Times New Roman" w:hAnsi="Times New Roman"/>
          <w:b/>
          <w:bCs/>
          <w:color w:val="auto"/>
          <w:sz w:val="24"/>
          <w:szCs w:val="24"/>
        </w:rPr>
        <w:t>Töövõtja töö ulatus</w:t>
      </w:r>
      <w:bookmarkEnd w:id="1"/>
    </w:p>
    <w:p w14:paraId="7F44B494" w14:textId="3559CEBC" w:rsidR="00FD3F44" w:rsidRPr="00BE527A" w:rsidRDefault="00F40033" w:rsidP="00BE527A">
      <w:pPr>
        <w:pStyle w:val="LI"/>
        <w:numPr>
          <w:ilvl w:val="1"/>
          <w:numId w:val="1"/>
        </w:numPr>
        <w:spacing w:before="0" w:after="0"/>
        <w:rPr>
          <w:rFonts w:ascii="Times New Roman" w:hAnsi="Times New Roman" w:cs="Times New Roman"/>
          <w:sz w:val="24"/>
          <w:szCs w:val="24"/>
        </w:rPr>
      </w:pPr>
      <w:r w:rsidRPr="00FD3F44">
        <w:rPr>
          <w:rFonts w:ascii="Times New Roman" w:hAnsi="Times New Roman" w:cs="Times New Roman"/>
          <w:sz w:val="24"/>
          <w:szCs w:val="24"/>
        </w:rPr>
        <w:t>Hanke eesmärkide ja oodatava lõpptulemuse saavutamiseks tuleb projekteerida vajalikud lahendused ehitusprojektina minikonkurssi tingimustes ja raamlepingu</w:t>
      </w:r>
      <w:r w:rsidR="007307A2">
        <w:rPr>
          <w:rFonts w:ascii="Times New Roman" w:hAnsi="Times New Roman" w:cs="Times New Roman"/>
          <w:sz w:val="24"/>
          <w:szCs w:val="24"/>
        </w:rPr>
        <w:t xml:space="preserve"> hanke</w:t>
      </w:r>
      <w:r w:rsidRPr="00FD3F44">
        <w:rPr>
          <w:rFonts w:ascii="Times New Roman" w:hAnsi="Times New Roman" w:cs="Times New Roman"/>
          <w:sz w:val="24"/>
          <w:szCs w:val="24"/>
        </w:rPr>
        <w:t xml:space="preserve"> alusdokumentides sätestatud tingimustele. Täpsed objektide andmed ja mahud kirjeldatakse minikonkursside tingimustes.</w:t>
      </w:r>
    </w:p>
    <w:p w14:paraId="1462389A" w14:textId="6C57CD75" w:rsidR="00FD3F44" w:rsidRPr="00BE527A" w:rsidRDefault="00F40033" w:rsidP="00BE527A">
      <w:pPr>
        <w:pStyle w:val="LI"/>
        <w:numPr>
          <w:ilvl w:val="1"/>
          <w:numId w:val="1"/>
        </w:numPr>
        <w:spacing w:before="0" w:after="0"/>
        <w:rPr>
          <w:rFonts w:ascii="Times New Roman" w:hAnsi="Times New Roman" w:cs="Times New Roman"/>
          <w:sz w:val="24"/>
          <w:szCs w:val="24"/>
        </w:rPr>
      </w:pPr>
      <w:r w:rsidRPr="00FD3F44">
        <w:rPr>
          <w:rFonts w:ascii="Times New Roman" w:hAnsi="Times New Roman" w:cs="Times New Roman"/>
          <w:sz w:val="24"/>
          <w:szCs w:val="24"/>
        </w:rPr>
        <w:t xml:space="preserve">Töövõtja on vastutav kõikides hanke alusdokumentides, seadustes ja määrustes sätestatud ning erinevate ametkondade ja kohaliku omavalitsuse poolt nõutavate tingimuste täitmise eest. Kogu projektdokumentatsioon peab olema kirjalikult kooskõlastatud asjassepuutuvate tehnovõrkude valdajate, ametkondade, maaomanike ning kohaliku omavalitsuse poolt. </w:t>
      </w:r>
      <w:r w:rsidRPr="00BE527A">
        <w:rPr>
          <w:rFonts w:ascii="Times New Roman" w:hAnsi="Times New Roman" w:cs="Times New Roman"/>
          <w:sz w:val="24"/>
          <w:szCs w:val="24"/>
        </w:rPr>
        <w:t>Hanke objektidele projekteerimistingimuste hankimine on Töövõtja ülesanne</w:t>
      </w:r>
      <w:r w:rsidR="004F572F">
        <w:rPr>
          <w:rFonts w:ascii="Times New Roman" w:hAnsi="Times New Roman" w:cs="Times New Roman"/>
          <w:sz w:val="24"/>
          <w:szCs w:val="24"/>
        </w:rPr>
        <w:t>.</w:t>
      </w:r>
    </w:p>
    <w:p w14:paraId="0816649F" w14:textId="6D91FB4A" w:rsidR="00F40033" w:rsidRPr="004F572F" w:rsidRDefault="00F40033" w:rsidP="00BE527A">
      <w:pPr>
        <w:pStyle w:val="LI"/>
        <w:numPr>
          <w:ilvl w:val="1"/>
          <w:numId w:val="1"/>
        </w:numPr>
        <w:spacing w:before="0" w:after="0"/>
        <w:rPr>
          <w:rFonts w:ascii="Times New Roman" w:hAnsi="Times New Roman" w:cs="Times New Roman"/>
          <w:sz w:val="24"/>
          <w:szCs w:val="24"/>
        </w:rPr>
      </w:pPr>
      <w:r w:rsidRPr="00FD3F44">
        <w:rPr>
          <w:rFonts w:ascii="Times New Roman" w:hAnsi="Times New Roman" w:cs="Times New Roman"/>
          <w:sz w:val="24"/>
          <w:szCs w:val="24"/>
        </w:rPr>
        <w:t xml:space="preserve">Hankes käsitatavad objektid jaotuvad geograafiliselt kogu Eesti territooriumile. </w:t>
      </w:r>
      <w:bookmarkStart w:id="2" w:name="_Toc422418330"/>
    </w:p>
    <w:p w14:paraId="5E1EEF2B" w14:textId="77777777" w:rsidR="00F40033" w:rsidRPr="00E4736A" w:rsidRDefault="00F40033" w:rsidP="00FD3F44">
      <w:pPr>
        <w:pStyle w:val="LI"/>
        <w:spacing w:before="0"/>
        <w:rPr>
          <w:rFonts w:ascii="Times New Roman" w:hAnsi="Times New Roman" w:cs="Times New Roman"/>
          <w:b/>
          <w:bCs/>
          <w:sz w:val="24"/>
          <w:szCs w:val="24"/>
        </w:rPr>
      </w:pPr>
    </w:p>
    <w:p w14:paraId="4C718D23" w14:textId="77777777" w:rsidR="00265C14" w:rsidRPr="00E4736A" w:rsidRDefault="00F40033" w:rsidP="00FD3F44">
      <w:pPr>
        <w:pStyle w:val="LI"/>
        <w:numPr>
          <w:ilvl w:val="0"/>
          <w:numId w:val="1"/>
        </w:numPr>
        <w:spacing w:before="0" w:after="0"/>
        <w:rPr>
          <w:rFonts w:ascii="Times New Roman" w:hAnsi="Times New Roman" w:cs="Times New Roman"/>
          <w:b/>
          <w:bCs/>
          <w:sz w:val="24"/>
          <w:szCs w:val="24"/>
        </w:rPr>
      </w:pPr>
      <w:r w:rsidRPr="00E4736A">
        <w:rPr>
          <w:rFonts w:ascii="Times New Roman" w:hAnsi="Times New Roman" w:cs="Times New Roman"/>
          <w:b/>
          <w:bCs/>
          <w:sz w:val="24"/>
          <w:szCs w:val="24"/>
        </w:rPr>
        <w:t>Projekteerimine</w:t>
      </w:r>
      <w:bookmarkEnd w:id="2"/>
    </w:p>
    <w:p w14:paraId="6385D97B" w14:textId="351FCBE0" w:rsidR="00E4736A" w:rsidRPr="002D0151" w:rsidRDefault="00F40033" w:rsidP="00BE527A">
      <w:pPr>
        <w:pStyle w:val="LI"/>
        <w:numPr>
          <w:ilvl w:val="1"/>
          <w:numId w:val="1"/>
        </w:numPr>
        <w:spacing w:before="0" w:after="0"/>
        <w:rPr>
          <w:rFonts w:ascii="Times New Roman" w:hAnsi="Times New Roman" w:cs="Times New Roman"/>
          <w:sz w:val="24"/>
          <w:szCs w:val="24"/>
        </w:rPr>
      </w:pPr>
      <w:r w:rsidRPr="00E4736A">
        <w:rPr>
          <w:rFonts w:ascii="Times New Roman" w:hAnsi="Times New Roman" w:cs="Times New Roman"/>
          <w:sz w:val="24"/>
          <w:szCs w:val="24"/>
        </w:rPr>
        <w:t xml:space="preserve">Töövõtja või kaasatud alltöövõtja ülesandeks on koostada minikonkursil kirjeldatud objektidele ehitusprojekt, mis vastab  minikonkursi ja raamlepingu </w:t>
      </w:r>
      <w:r w:rsidR="007307A2">
        <w:rPr>
          <w:rFonts w:ascii="Times New Roman" w:hAnsi="Times New Roman" w:cs="Times New Roman"/>
          <w:sz w:val="24"/>
          <w:szCs w:val="24"/>
        </w:rPr>
        <w:t xml:space="preserve">hanke </w:t>
      </w:r>
      <w:r w:rsidRPr="00E4736A">
        <w:rPr>
          <w:rFonts w:ascii="Times New Roman" w:hAnsi="Times New Roman" w:cs="Times New Roman"/>
          <w:sz w:val="24"/>
          <w:szCs w:val="24"/>
        </w:rPr>
        <w:t xml:space="preserve">alusdokumentides sätestatud tingimustele. </w:t>
      </w:r>
    </w:p>
    <w:p w14:paraId="0579B649" w14:textId="77777777" w:rsidR="00E4736A" w:rsidRPr="002D0151" w:rsidRDefault="0047690E" w:rsidP="00BE527A">
      <w:pPr>
        <w:pStyle w:val="LI"/>
        <w:numPr>
          <w:ilvl w:val="1"/>
          <w:numId w:val="1"/>
        </w:numPr>
        <w:spacing w:before="0" w:after="0"/>
        <w:rPr>
          <w:rFonts w:ascii="Times New Roman" w:hAnsi="Times New Roman" w:cs="Times New Roman"/>
          <w:sz w:val="24"/>
          <w:szCs w:val="24"/>
        </w:rPr>
      </w:pPr>
      <w:r w:rsidRPr="00E4736A">
        <w:rPr>
          <w:rFonts w:ascii="Times New Roman" w:hAnsi="Times New Roman" w:cs="Times New Roman"/>
          <w:sz w:val="24"/>
          <w:szCs w:val="24"/>
        </w:rPr>
        <w:t>Tellitavate projekteerimistööde hulka kuuluvad mh minikonkurssi  lähteülesandes nimetatud tööd ning pädeva asustuse poolt väljastatud projekteerimistingimustes loetletud tööd (mh uurimis- ja projekteerimistööd ning kooskõlastamistoimingud), sh ka maaparandusehitiste ja eesvooludega seotud tööd.</w:t>
      </w:r>
    </w:p>
    <w:p w14:paraId="4200B8B2" w14:textId="125FEFA8" w:rsidR="00A82153" w:rsidRPr="002D0151" w:rsidRDefault="00A82153" w:rsidP="00BE527A">
      <w:pPr>
        <w:pStyle w:val="LI"/>
        <w:numPr>
          <w:ilvl w:val="1"/>
          <w:numId w:val="1"/>
        </w:numPr>
        <w:spacing w:before="0" w:after="0"/>
        <w:rPr>
          <w:rFonts w:ascii="Times New Roman" w:hAnsi="Times New Roman" w:cs="Times New Roman"/>
          <w:sz w:val="24"/>
          <w:szCs w:val="24"/>
        </w:rPr>
      </w:pPr>
      <w:r w:rsidRPr="00E4736A">
        <w:rPr>
          <w:rFonts w:ascii="Times New Roman" w:hAnsi="Times New Roman" w:cs="Times New Roman"/>
          <w:sz w:val="24"/>
          <w:szCs w:val="24"/>
        </w:rPr>
        <w:t>Hankija poolt tellitavad teenused  minikonkursi raames on järgmised:</w:t>
      </w:r>
    </w:p>
    <w:p w14:paraId="1531F54B" w14:textId="77777777" w:rsidR="002D0151" w:rsidRDefault="00A82153" w:rsidP="00BE527A">
      <w:pPr>
        <w:pStyle w:val="LI"/>
        <w:numPr>
          <w:ilvl w:val="1"/>
          <w:numId w:val="1"/>
        </w:numPr>
        <w:spacing w:before="0" w:after="0"/>
        <w:rPr>
          <w:rFonts w:ascii="Times New Roman" w:hAnsi="Times New Roman" w:cs="Times New Roman"/>
          <w:sz w:val="24"/>
          <w:szCs w:val="24"/>
        </w:rPr>
      </w:pPr>
      <w:r w:rsidRPr="00E4736A">
        <w:rPr>
          <w:rFonts w:ascii="Times New Roman" w:hAnsi="Times New Roman" w:cs="Times New Roman"/>
          <w:sz w:val="24"/>
          <w:szCs w:val="24"/>
        </w:rPr>
        <w:t>Metsatee ehitusprojekti koostamine;</w:t>
      </w:r>
    </w:p>
    <w:p w14:paraId="556B9B1E" w14:textId="77777777" w:rsidR="002D0151" w:rsidRDefault="00A82153" w:rsidP="00BE527A">
      <w:pPr>
        <w:pStyle w:val="LI"/>
        <w:numPr>
          <w:ilvl w:val="1"/>
          <w:numId w:val="1"/>
        </w:numPr>
        <w:spacing w:before="0" w:after="0"/>
        <w:rPr>
          <w:rFonts w:ascii="Times New Roman" w:hAnsi="Times New Roman" w:cs="Times New Roman"/>
          <w:sz w:val="24"/>
          <w:szCs w:val="24"/>
        </w:rPr>
      </w:pPr>
      <w:r w:rsidRPr="002D0151">
        <w:rPr>
          <w:rFonts w:ascii="Times New Roman" w:hAnsi="Times New Roman" w:cs="Times New Roman"/>
          <w:sz w:val="24"/>
          <w:szCs w:val="24"/>
        </w:rPr>
        <w:t>Metsatee rekonstrueerimisprojekti koostamine;</w:t>
      </w:r>
    </w:p>
    <w:p w14:paraId="3F514ADB" w14:textId="77777777" w:rsidR="002D0151" w:rsidRDefault="00A82153" w:rsidP="00BE527A">
      <w:pPr>
        <w:pStyle w:val="LI"/>
        <w:numPr>
          <w:ilvl w:val="1"/>
          <w:numId w:val="1"/>
        </w:numPr>
        <w:spacing w:before="0" w:after="0"/>
        <w:rPr>
          <w:rFonts w:ascii="Times New Roman" w:hAnsi="Times New Roman" w:cs="Times New Roman"/>
          <w:sz w:val="24"/>
          <w:szCs w:val="24"/>
        </w:rPr>
      </w:pPr>
      <w:r w:rsidRPr="002D0151">
        <w:rPr>
          <w:rFonts w:ascii="Times New Roman" w:hAnsi="Times New Roman" w:cs="Times New Roman"/>
          <w:sz w:val="24"/>
          <w:szCs w:val="24"/>
        </w:rPr>
        <w:t>Metsatee uuendustööde kava koostamine;</w:t>
      </w:r>
    </w:p>
    <w:p w14:paraId="666CD0F1" w14:textId="77777777" w:rsidR="002D0151" w:rsidRDefault="00A82153" w:rsidP="00BE527A">
      <w:pPr>
        <w:pStyle w:val="LI"/>
        <w:numPr>
          <w:ilvl w:val="1"/>
          <w:numId w:val="1"/>
        </w:numPr>
        <w:spacing w:before="0" w:after="0"/>
        <w:rPr>
          <w:rFonts w:ascii="Times New Roman" w:hAnsi="Times New Roman" w:cs="Times New Roman"/>
          <w:sz w:val="24"/>
          <w:szCs w:val="24"/>
        </w:rPr>
      </w:pPr>
      <w:r w:rsidRPr="002D0151">
        <w:rPr>
          <w:rFonts w:ascii="Times New Roman" w:hAnsi="Times New Roman" w:cs="Times New Roman"/>
          <w:sz w:val="24"/>
          <w:szCs w:val="24"/>
        </w:rPr>
        <w:t>Maaparandussüsteemi teenindava tee ehitusprojekti koostamine;</w:t>
      </w:r>
    </w:p>
    <w:p w14:paraId="77F98DBA" w14:textId="77777777" w:rsidR="002D0151" w:rsidRDefault="00A82153" w:rsidP="00BE527A">
      <w:pPr>
        <w:pStyle w:val="LI"/>
        <w:numPr>
          <w:ilvl w:val="1"/>
          <w:numId w:val="1"/>
        </w:numPr>
        <w:spacing w:before="0" w:after="0"/>
        <w:rPr>
          <w:rFonts w:ascii="Times New Roman" w:hAnsi="Times New Roman" w:cs="Times New Roman"/>
          <w:sz w:val="24"/>
          <w:szCs w:val="24"/>
        </w:rPr>
      </w:pPr>
      <w:r w:rsidRPr="002D0151">
        <w:rPr>
          <w:rFonts w:ascii="Times New Roman" w:hAnsi="Times New Roman" w:cs="Times New Roman"/>
          <w:sz w:val="24"/>
          <w:szCs w:val="24"/>
        </w:rPr>
        <w:t>Maaparandussüsteemi teenindava tee rekonstrueerimisprojekti koostamine;</w:t>
      </w:r>
    </w:p>
    <w:p w14:paraId="5932917C" w14:textId="77777777" w:rsidR="002D0151" w:rsidRDefault="00A82153" w:rsidP="00BE527A">
      <w:pPr>
        <w:pStyle w:val="LI"/>
        <w:numPr>
          <w:ilvl w:val="1"/>
          <w:numId w:val="1"/>
        </w:numPr>
        <w:spacing w:before="0" w:after="0"/>
        <w:rPr>
          <w:rFonts w:ascii="Times New Roman" w:hAnsi="Times New Roman" w:cs="Times New Roman"/>
          <w:sz w:val="24"/>
          <w:szCs w:val="24"/>
        </w:rPr>
      </w:pPr>
      <w:r w:rsidRPr="002D0151">
        <w:rPr>
          <w:rFonts w:ascii="Times New Roman" w:hAnsi="Times New Roman" w:cs="Times New Roman"/>
          <w:sz w:val="24"/>
          <w:szCs w:val="24"/>
        </w:rPr>
        <w:t xml:space="preserve">Maaparandussüsteemi teenindava tee uuendustööde kava koostamine; </w:t>
      </w:r>
    </w:p>
    <w:p w14:paraId="3B3EA93A" w14:textId="77777777" w:rsidR="002D0151" w:rsidRDefault="00A82153" w:rsidP="00BE527A">
      <w:pPr>
        <w:pStyle w:val="LI"/>
        <w:numPr>
          <w:ilvl w:val="1"/>
          <w:numId w:val="1"/>
        </w:numPr>
        <w:spacing w:before="0" w:after="0"/>
        <w:rPr>
          <w:rFonts w:ascii="Times New Roman" w:hAnsi="Times New Roman" w:cs="Times New Roman"/>
          <w:sz w:val="24"/>
          <w:szCs w:val="24"/>
        </w:rPr>
      </w:pPr>
      <w:r w:rsidRPr="008763E5">
        <w:rPr>
          <w:rFonts w:ascii="Times New Roman" w:hAnsi="Times New Roman" w:cs="Times New Roman"/>
          <w:sz w:val="24"/>
          <w:szCs w:val="24"/>
        </w:rPr>
        <w:t>Muu tee, parkla,</w:t>
      </w:r>
      <w:r w:rsidR="007E24BE" w:rsidRPr="008763E5">
        <w:rPr>
          <w:rFonts w:ascii="Times New Roman" w:hAnsi="Times New Roman" w:cs="Times New Roman"/>
          <w:sz w:val="24"/>
          <w:szCs w:val="24"/>
        </w:rPr>
        <w:t xml:space="preserve"> silla, </w:t>
      </w:r>
      <w:r w:rsidRPr="008763E5">
        <w:rPr>
          <w:rFonts w:ascii="Times New Roman" w:hAnsi="Times New Roman" w:cs="Times New Roman"/>
          <w:sz w:val="24"/>
          <w:szCs w:val="24"/>
        </w:rPr>
        <w:t xml:space="preserve"> teeosa</w:t>
      </w:r>
      <w:r w:rsidRPr="007307A2">
        <w:rPr>
          <w:rFonts w:ascii="Times New Roman" w:hAnsi="Times New Roman" w:cs="Times New Roman"/>
          <w:sz w:val="24"/>
          <w:szCs w:val="24"/>
        </w:rPr>
        <w:t xml:space="preserve"> </w:t>
      </w:r>
      <w:r w:rsidRPr="002D0151">
        <w:rPr>
          <w:rFonts w:ascii="Times New Roman" w:hAnsi="Times New Roman" w:cs="Times New Roman"/>
          <w:sz w:val="24"/>
          <w:szCs w:val="24"/>
        </w:rPr>
        <w:t>või teega sarnase (analoogse) ehitise projekti koostamine</w:t>
      </w:r>
      <w:r w:rsidR="007E24BE" w:rsidRPr="002D0151">
        <w:rPr>
          <w:rFonts w:ascii="Times New Roman" w:hAnsi="Times New Roman" w:cs="Times New Roman"/>
          <w:sz w:val="24"/>
          <w:szCs w:val="24"/>
        </w:rPr>
        <w:t xml:space="preserve">. </w:t>
      </w:r>
    </w:p>
    <w:p w14:paraId="0B93C506" w14:textId="77777777" w:rsidR="002D0151" w:rsidRDefault="00F40033" w:rsidP="00BE527A">
      <w:pPr>
        <w:pStyle w:val="LI"/>
        <w:numPr>
          <w:ilvl w:val="1"/>
          <w:numId w:val="1"/>
        </w:numPr>
        <w:spacing w:before="0" w:after="0"/>
        <w:rPr>
          <w:rFonts w:ascii="Times New Roman" w:hAnsi="Times New Roman" w:cs="Times New Roman"/>
          <w:sz w:val="24"/>
          <w:szCs w:val="24"/>
        </w:rPr>
      </w:pPr>
      <w:r w:rsidRPr="002D0151">
        <w:rPr>
          <w:rFonts w:ascii="Times New Roman" w:hAnsi="Times New Roman" w:cs="Times New Roman"/>
          <w:sz w:val="24"/>
          <w:szCs w:val="24"/>
        </w:rPr>
        <w:t>Projekti alusel peab olema tulevikus võimalik korraldada ehitustöö riigihanget.</w:t>
      </w:r>
    </w:p>
    <w:p w14:paraId="77D466D9" w14:textId="77777777" w:rsidR="002D0151" w:rsidRDefault="00F40033" w:rsidP="00BE527A">
      <w:pPr>
        <w:pStyle w:val="LI"/>
        <w:numPr>
          <w:ilvl w:val="1"/>
          <w:numId w:val="1"/>
        </w:numPr>
        <w:spacing w:before="0" w:after="0"/>
        <w:rPr>
          <w:rFonts w:ascii="Times New Roman" w:hAnsi="Times New Roman" w:cs="Times New Roman"/>
          <w:sz w:val="24"/>
          <w:szCs w:val="24"/>
        </w:rPr>
      </w:pPr>
      <w:r w:rsidRPr="002D0151">
        <w:rPr>
          <w:rFonts w:ascii="Times New Roman" w:hAnsi="Times New Roman" w:cs="Times New Roman"/>
          <w:sz w:val="24"/>
          <w:szCs w:val="24"/>
        </w:rPr>
        <w:t>Projektdokumentatsioon peab olema koostatud ja vormistatud vastavalt</w:t>
      </w:r>
      <w:r w:rsidR="00503673" w:rsidRPr="002D0151">
        <w:rPr>
          <w:rFonts w:ascii="Times New Roman" w:hAnsi="Times New Roman" w:cs="Times New Roman"/>
          <w:sz w:val="24"/>
          <w:szCs w:val="24"/>
        </w:rPr>
        <w:t xml:space="preserve"> </w:t>
      </w:r>
      <w:r w:rsidR="004C2CEA" w:rsidRPr="002D0151">
        <w:rPr>
          <w:rFonts w:ascii="Times New Roman" w:hAnsi="Times New Roman" w:cs="Times New Roman"/>
          <w:sz w:val="24"/>
          <w:szCs w:val="24"/>
        </w:rPr>
        <w:t>kehtivale seadusandlusele</w:t>
      </w:r>
      <w:r w:rsidRPr="002D0151">
        <w:rPr>
          <w:rFonts w:ascii="Times New Roman" w:hAnsi="Times New Roman" w:cs="Times New Roman"/>
          <w:sz w:val="24"/>
          <w:szCs w:val="24"/>
        </w:rPr>
        <w:t xml:space="preserve">. </w:t>
      </w:r>
    </w:p>
    <w:p w14:paraId="572FE274" w14:textId="32B7653E" w:rsidR="004C2CEA" w:rsidRPr="002D0151" w:rsidRDefault="00F40033" w:rsidP="00BE527A">
      <w:pPr>
        <w:pStyle w:val="LI"/>
        <w:numPr>
          <w:ilvl w:val="1"/>
          <w:numId w:val="1"/>
        </w:numPr>
        <w:spacing w:before="0" w:after="0"/>
        <w:rPr>
          <w:rFonts w:ascii="Times New Roman" w:hAnsi="Times New Roman" w:cs="Times New Roman"/>
          <w:sz w:val="24"/>
          <w:szCs w:val="24"/>
        </w:rPr>
      </w:pPr>
      <w:r w:rsidRPr="002D0151">
        <w:rPr>
          <w:rFonts w:ascii="Times New Roman" w:hAnsi="Times New Roman" w:cs="Times New Roman"/>
          <w:sz w:val="24"/>
          <w:szCs w:val="24"/>
        </w:rPr>
        <w:t xml:space="preserve">Töövõtja peab projekti üle andma  tellitava objekti dokumentatsiooni,  </w:t>
      </w:r>
      <w:r w:rsidR="007307A2">
        <w:rPr>
          <w:rFonts w:ascii="Times New Roman" w:hAnsi="Times New Roman" w:cs="Times New Roman"/>
          <w:sz w:val="24"/>
          <w:szCs w:val="24"/>
        </w:rPr>
        <w:t>kahes</w:t>
      </w:r>
      <w:r w:rsidRPr="002D0151">
        <w:rPr>
          <w:rFonts w:ascii="Times New Roman" w:hAnsi="Times New Roman" w:cs="Times New Roman"/>
          <w:sz w:val="24"/>
          <w:szCs w:val="24"/>
        </w:rPr>
        <w:t xml:space="preserve"> eksemplaris paberkandjal, lisaks andmekandjal</w:t>
      </w:r>
      <w:r w:rsidR="004C2CEA" w:rsidRPr="002D0151">
        <w:rPr>
          <w:rFonts w:ascii="Times New Roman" w:hAnsi="Times New Roman" w:cs="Times New Roman"/>
          <w:sz w:val="24"/>
          <w:szCs w:val="24"/>
        </w:rPr>
        <w:t xml:space="preserve"> </w:t>
      </w:r>
      <w:r w:rsidRPr="002D0151">
        <w:rPr>
          <w:rFonts w:ascii="Times New Roman" w:hAnsi="Times New Roman" w:cs="Times New Roman"/>
          <w:sz w:val="24"/>
          <w:szCs w:val="24"/>
        </w:rPr>
        <w:t>vastavalt lepingus sõlmitud tähtajale.</w:t>
      </w:r>
    </w:p>
    <w:p w14:paraId="4271BCF4" w14:textId="77777777" w:rsidR="00FD3F44" w:rsidRDefault="00F40033" w:rsidP="00FD3F44">
      <w:pPr>
        <w:pStyle w:val="LI"/>
        <w:numPr>
          <w:ilvl w:val="1"/>
          <w:numId w:val="1"/>
        </w:numPr>
        <w:rPr>
          <w:rFonts w:ascii="Times New Roman" w:hAnsi="Times New Roman" w:cs="Times New Roman"/>
          <w:sz w:val="24"/>
          <w:szCs w:val="24"/>
        </w:rPr>
      </w:pPr>
      <w:r w:rsidRPr="00E4736A">
        <w:rPr>
          <w:rFonts w:ascii="Times New Roman" w:hAnsi="Times New Roman" w:cs="Times New Roman"/>
          <w:sz w:val="24"/>
          <w:szCs w:val="24"/>
        </w:rPr>
        <w:t xml:space="preserve">Digitaalselt esitava projektdokumentatsiooni koosseisus peavad olema kõik jooniste korrektseks kuvamiseks vajalikud referentsfailid, fondifailid, joonestiilid jne. </w:t>
      </w:r>
      <w:bookmarkStart w:id="3" w:name="_Toc223155665"/>
      <w:bookmarkStart w:id="4" w:name="_Toc294519974"/>
      <w:bookmarkStart w:id="5" w:name="_Toc304285376"/>
      <w:bookmarkStart w:id="6" w:name="_Toc422418347"/>
    </w:p>
    <w:p w14:paraId="1412A7B2" w14:textId="396BFA01" w:rsidR="00FD3F44" w:rsidRPr="004272AF" w:rsidRDefault="00F40033" w:rsidP="004272AF">
      <w:pPr>
        <w:pStyle w:val="LI"/>
        <w:numPr>
          <w:ilvl w:val="0"/>
          <w:numId w:val="1"/>
        </w:numPr>
        <w:rPr>
          <w:rFonts w:ascii="Times New Roman" w:hAnsi="Times New Roman" w:cs="Times New Roman"/>
          <w:sz w:val="24"/>
          <w:szCs w:val="24"/>
        </w:rPr>
      </w:pPr>
      <w:r w:rsidRPr="00FD3F44">
        <w:rPr>
          <w:rFonts w:ascii="Times New Roman" w:hAnsi="Times New Roman" w:cs="Times New Roman"/>
          <w:b/>
          <w:bCs/>
          <w:sz w:val="24"/>
          <w:szCs w:val="24"/>
        </w:rPr>
        <w:t>Ettenägematud kulud</w:t>
      </w:r>
      <w:bookmarkEnd w:id="3"/>
      <w:bookmarkEnd w:id="4"/>
      <w:bookmarkEnd w:id="5"/>
      <w:bookmarkEnd w:id="6"/>
      <w:r w:rsidRPr="00FD3F44">
        <w:rPr>
          <w:rFonts w:ascii="Times New Roman" w:hAnsi="Times New Roman" w:cs="Times New Roman"/>
          <w:b/>
          <w:bCs/>
          <w:sz w:val="24"/>
          <w:szCs w:val="24"/>
        </w:rPr>
        <w:t>, muudatustööd.</w:t>
      </w:r>
    </w:p>
    <w:p w14:paraId="6EBDB068" w14:textId="77777777" w:rsidR="004272AF" w:rsidRPr="00BE527A" w:rsidRDefault="004272AF" w:rsidP="00BE527A">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r w:rsidRPr="004272AF">
        <w:rPr>
          <w:rFonts w:ascii="Times New Roman" w:hAnsi="Times New Roman" w:cs="Times New Roman"/>
          <w:szCs w:val="24"/>
        </w:rPr>
        <w:lastRenderedPageBreak/>
        <w:t xml:space="preserve">Ettenägematute kuludena käsitletakse kulutusi, mida projekti ettevalmistamise, pakkumuse tegemise ja lepingudokumentide koostamise käigus ei olnud võimalik ette näha </w:t>
      </w:r>
      <w:r w:rsidRPr="00BE527A">
        <w:rPr>
          <w:rFonts w:ascii="Times New Roman" w:eastAsia="Times New Roman" w:hAnsi="Times New Roman" w:cs="Times New Roman"/>
          <w:szCs w:val="24"/>
          <w:lang w:eastAsia="ar-SA"/>
        </w:rPr>
        <w:t xml:space="preserve">ning eelarvesse planeerida </w:t>
      </w:r>
      <w:r w:rsidR="00F40033" w:rsidRPr="00BE527A">
        <w:rPr>
          <w:rFonts w:ascii="Times New Roman" w:eastAsia="Times New Roman" w:hAnsi="Times New Roman" w:cs="Times New Roman"/>
          <w:szCs w:val="24"/>
          <w:lang w:eastAsia="ar-SA"/>
        </w:rPr>
        <w:t>Tellija hüvita</w:t>
      </w:r>
      <w:r w:rsidRPr="00BE527A">
        <w:rPr>
          <w:rFonts w:ascii="Times New Roman" w:eastAsia="Times New Roman" w:hAnsi="Times New Roman" w:cs="Times New Roman"/>
          <w:szCs w:val="24"/>
          <w:lang w:eastAsia="ar-SA"/>
        </w:rPr>
        <w:t>b</w:t>
      </w:r>
      <w:r w:rsidR="00F40033" w:rsidRPr="00BE527A">
        <w:rPr>
          <w:rFonts w:ascii="Times New Roman" w:eastAsia="Times New Roman" w:hAnsi="Times New Roman" w:cs="Times New Roman"/>
          <w:szCs w:val="24"/>
          <w:lang w:eastAsia="ar-SA"/>
        </w:rPr>
        <w:t xml:space="preserve"> teenuste osutamisega seotud ettenägematud dokumenteeritud ja põhjendatud kulud, mis ei ole eelduslikult kaetavad </w:t>
      </w:r>
      <w:r w:rsidR="00E720B4" w:rsidRPr="00BE527A">
        <w:rPr>
          <w:rFonts w:ascii="Times New Roman" w:eastAsia="Times New Roman" w:hAnsi="Times New Roman" w:cs="Times New Roman"/>
          <w:szCs w:val="24"/>
          <w:lang w:eastAsia="ar-SA"/>
        </w:rPr>
        <w:t>l</w:t>
      </w:r>
      <w:r w:rsidR="00F40033" w:rsidRPr="00BE527A">
        <w:rPr>
          <w:rFonts w:ascii="Times New Roman" w:eastAsia="Times New Roman" w:hAnsi="Times New Roman" w:cs="Times New Roman"/>
          <w:szCs w:val="24"/>
          <w:lang w:eastAsia="ar-SA"/>
        </w:rPr>
        <w:t xml:space="preserve">epingu tasu arvelt. </w:t>
      </w:r>
    </w:p>
    <w:p w14:paraId="0400093C" w14:textId="77777777" w:rsidR="004272AF" w:rsidRPr="00BE527A" w:rsidRDefault="00F40033" w:rsidP="00BE527A">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r w:rsidRPr="00BE527A">
        <w:rPr>
          <w:rFonts w:ascii="Times New Roman" w:eastAsia="Times New Roman" w:hAnsi="Times New Roman" w:cs="Times New Roman"/>
          <w:szCs w:val="24"/>
          <w:lang w:eastAsia="ar-SA"/>
        </w:rPr>
        <w:t xml:space="preserve">Taotlus ettenägematute kulude hüvitamiseks tuleb esitada Tellijale kirjalikult koos kulu detailse eelarve ja seletuskirjaga, milles on toodud ootamatult esile kerkinud probleemide nimekiri, täiendavate tööde/uuringute läbiviimise korraldus ja eeldatav tööde maht ning põhjendatud raha kasutamise vajadus ja otstarve. </w:t>
      </w:r>
    </w:p>
    <w:p w14:paraId="53554C42" w14:textId="0DEE24A2" w:rsidR="00E73659" w:rsidRPr="00BE527A" w:rsidRDefault="00F40033" w:rsidP="00BE527A">
      <w:pPr>
        <w:numPr>
          <w:ilvl w:val="1"/>
          <w:numId w:val="1"/>
        </w:numPr>
        <w:tabs>
          <w:tab w:val="center" w:pos="426"/>
          <w:tab w:val="right" w:pos="8306"/>
        </w:tabs>
        <w:suppressAutoHyphens/>
        <w:spacing w:before="0" w:after="0"/>
        <w:rPr>
          <w:rFonts w:ascii="Times New Roman" w:eastAsia="Times New Roman" w:hAnsi="Times New Roman" w:cs="Times New Roman"/>
          <w:szCs w:val="24"/>
          <w:lang w:eastAsia="ar-SA"/>
        </w:rPr>
      </w:pPr>
      <w:r w:rsidRPr="00BE527A">
        <w:rPr>
          <w:rFonts w:ascii="Times New Roman" w:eastAsia="Times New Roman" w:hAnsi="Times New Roman" w:cs="Times New Roman"/>
          <w:szCs w:val="24"/>
          <w:lang w:eastAsia="ar-SA"/>
        </w:rPr>
        <w:t>Kui lepingu täitmisel selgub tellija soovidest tulenev vajadus tööde täiendamiseks või muutmiseks selliselt, mis erineb lepingus kokkulepitud tööde sisust, lepitakse lepinguhinna suurenemine poolte vahel eraldi kirjalikult kokku. Töömahu vähenemisel lepitakse hinna vähenemine samuti poolte vahel kokku eraldi kirjaliku kokkuleppega</w:t>
      </w:r>
    </w:p>
    <w:sectPr w:rsidR="00E73659" w:rsidRPr="00BE52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5601"/>
    <w:multiLevelType w:val="multilevel"/>
    <w:tmpl w:val="79ECADFE"/>
    <w:lvl w:ilvl="0">
      <w:start w:val="7"/>
      <w:numFmt w:val="decimal"/>
      <w:lvlText w:val="%1."/>
      <w:lvlJc w:val="left"/>
      <w:pPr>
        <w:ind w:left="360" w:hanging="360"/>
      </w:pPr>
      <w:rPr>
        <w:rFonts w:hint="default"/>
        <w:b/>
      </w:rPr>
    </w:lvl>
    <w:lvl w:ilvl="1">
      <w:start w:val="1"/>
      <w:numFmt w:val="decimal"/>
      <w:lvlText w:val="%1.%2."/>
      <w:lvlJc w:val="left"/>
      <w:pPr>
        <w:ind w:left="900" w:hanging="360"/>
      </w:pPr>
      <w:rPr>
        <w:rFonts w:hint="default"/>
        <w:b w:val="0"/>
        <w:bCs/>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1" w15:restartNumberingAfterBreak="0">
    <w:nsid w:val="0EDA7897"/>
    <w:multiLevelType w:val="multilevel"/>
    <w:tmpl w:val="30684C9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23744830"/>
    <w:multiLevelType w:val="multilevel"/>
    <w:tmpl w:val="9CF26FDA"/>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25364222"/>
    <w:multiLevelType w:val="multilevel"/>
    <w:tmpl w:val="9CF26FDA"/>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27791865"/>
    <w:multiLevelType w:val="multilevel"/>
    <w:tmpl w:val="78283662"/>
    <w:lvl w:ilvl="0">
      <w:start w:val="5"/>
      <w:numFmt w:val="decimal"/>
      <w:lvlText w:val="%1."/>
      <w:lvlJc w:val="left"/>
      <w:pPr>
        <w:ind w:left="720" w:hanging="360"/>
      </w:pPr>
    </w:lvl>
    <w:lvl w:ilvl="1">
      <w:start w:val="1"/>
      <w:numFmt w:val="decimal"/>
      <w:isLgl/>
      <w:lvlText w:val="%1.%2"/>
      <w:lvlJc w:val="left"/>
      <w:pPr>
        <w:ind w:left="960" w:hanging="360"/>
      </w:pPr>
    </w:lvl>
    <w:lvl w:ilvl="2">
      <w:start w:val="1"/>
      <w:numFmt w:val="decimal"/>
      <w:isLgl/>
      <w:lvlText w:val="%1.%2.%3"/>
      <w:lvlJc w:val="left"/>
      <w:pPr>
        <w:ind w:left="1560" w:hanging="720"/>
      </w:pPr>
    </w:lvl>
    <w:lvl w:ilvl="3">
      <w:start w:val="1"/>
      <w:numFmt w:val="decimal"/>
      <w:isLgl/>
      <w:lvlText w:val="%1.%2.%3.%4"/>
      <w:lvlJc w:val="left"/>
      <w:pPr>
        <w:ind w:left="1800" w:hanging="720"/>
      </w:pPr>
    </w:lvl>
    <w:lvl w:ilvl="4">
      <w:start w:val="1"/>
      <w:numFmt w:val="decimal"/>
      <w:isLgl/>
      <w:lvlText w:val="%1.%2.%3.%4.%5"/>
      <w:lvlJc w:val="left"/>
      <w:pPr>
        <w:ind w:left="2400" w:hanging="1080"/>
      </w:pPr>
    </w:lvl>
    <w:lvl w:ilvl="5">
      <w:start w:val="1"/>
      <w:numFmt w:val="decimal"/>
      <w:isLgl/>
      <w:lvlText w:val="%1.%2.%3.%4.%5.%6"/>
      <w:lvlJc w:val="left"/>
      <w:pPr>
        <w:ind w:left="2640" w:hanging="1080"/>
      </w:pPr>
    </w:lvl>
    <w:lvl w:ilvl="6">
      <w:start w:val="1"/>
      <w:numFmt w:val="decimal"/>
      <w:isLgl/>
      <w:lvlText w:val="%1.%2.%3.%4.%5.%6.%7"/>
      <w:lvlJc w:val="left"/>
      <w:pPr>
        <w:ind w:left="3240" w:hanging="1440"/>
      </w:pPr>
    </w:lvl>
    <w:lvl w:ilvl="7">
      <w:start w:val="1"/>
      <w:numFmt w:val="decimal"/>
      <w:isLgl/>
      <w:lvlText w:val="%1.%2.%3.%4.%5.%6.%7.%8"/>
      <w:lvlJc w:val="left"/>
      <w:pPr>
        <w:ind w:left="3480" w:hanging="1440"/>
      </w:pPr>
    </w:lvl>
    <w:lvl w:ilvl="8">
      <w:start w:val="1"/>
      <w:numFmt w:val="decimal"/>
      <w:isLgl/>
      <w:lvlText w:val="%1.%2.%3.%4.%5.%6.%7.%8.%9"/>
      <w:lvlJc w:val="left"/>
      <w:pPr>
        <w:ind w:left="4080" w:hanging="1800"/>
      </w:pPr>
    </w:lvl>
  </w:abstractNum>
  <w:abstractNum w:abstractNumId="5" w15:restartNumberingAfterBreak="0">
    <w:nsid w:val="60072D14"/>
    <w:multiLevelType w:val="multilevel"/>
    <w:tmpl w:val="1FE27A46"/>
    <w:lvl w:ilvl="0">
      <w:start w:val="6"/>
      <w:numFmt w:val="decimal"/>
      <w:lvlText w:val="%1."/>
      <w:lvlJc w:val="left"/>
      <w:pPr>
        <w:ind w:left="540" w:hanging="540"/>
      </w:pPr>
    </w:lvl>
    <w:lvl w:ilvl="1">
      <w:start w:val="4"/>
      <w:numFmt w:val="decimal"/>
      <w:lvlText w:val="%1.%2."/>
      <w:lvlJc w:val="left"/>
      <w:pPr>
        <w:ind w:left="900" w:hanging="5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638E7D45"/>
    <w:multiLevelType w:val="multilevel"/>
    <w:tmpl w:val="49A49CB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64A25B9E"/>
    <w:multiLevelType w:val="multilevel"/>
    <w:tmpl w:val="3C109C3E"/>
    <w:lvl w:ilvl="0">
      <w:start w:val="1"/>
      <w:numFmt w:val="decimal"/>
      <w:lvlText w:val="%1."/>
      <w:lvlJc w:val="left"/>
      <w:pPr>
        <w:ind w:left="0" w:firstLine="0"/>
      </w:pPr>
      <w:rPr>
        <w:rFonts w:ascii="Times New Roman" w:eastAsia="Times New Roman" w:hAnsi="Times New Roman" w:cs="Times New Roman"/>
        <w:color w:val="auto"/>
      </w:rPr>
    </w:lvl>
    <w:lvl w:ilvl="1">
      <w:start w:val="1"/>
      <w:numFmt w:val="decimal"/>
      <w:isLgl/>
      <w:lvlText w:val="%1.%2."/>
      <w:lvlJc w:val="left"/>
      <w:pPr>
        <w:ind w:left="0" w:firstLine="0"/>
      </w:pPr>
      <w:rPr>
        <w:rFonts w:ascii="Times New Roman" w:hAnsi="Times New Roman" w:cs="Times New Roman" w:hint="default"/>
        <w:b w:val="0"/>
        <w:i w:val="0"/>
        <w:color w:val="auto"/>
      </w:rPr>
    </w:lvl>
    <w:lvl w:ilvl="2">
      <w:start w:val="1"/>
      <w:numFmt w:val="decimal"/>
      <w:isLgl/>
      <w:suff w:val="space"/>
      <w:lvlText w:val="%1.%2.%3."/>
      <w:lvlJc w:val="left"/>
      <w:pPr>
        <w:ind w:left="0" w:firstLine="0"/>
      </w:pPr>
      <w:rPr>
        <w:rFonts w:ascii="Times New Roman" w:hAnsi="Times New Roman" w:cs="Times New Roman" w:hint="default"/>
        <w:b w:val="0"/>
        <w:strike w:val="0"/>
        <w:dstrike w:val="0"/>
        <w:u w:val="none"/>
        <w:effect w:val="none"/>
      </w:rPr>
    </w:lvl>
    <w:lvl w:ilvl="3">
      <w:start w:val="1"/>
      <w:numFmt w:val="decimal"/>
      <w:isLgl/>
      <w:suff w:val="space"/>
      <w:lvlText w:val="%1.%2.%3.%4."/>
      <w:lvlJc w:val="left"/>
      <w:pPr>
        <w:ind w:left="0" w:firstLine="0"/>
      </w:pPr>
      <w:rPr>
        <w:rFonts w:ascii="Times New Roman" w:hAnsi="Times New Roman" w:cs="Times New Roman" w:hint="default"/>
        <w:b w:val="0"/>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8" w15:restartNumberingAfterBreak="0">
    <w:nsid w:val="6DE70147"/>
    <w:multiLevelType w:val="multilevel"/>
    <w:tmpl w:val="6BD8DDB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4E7069B"/>
    <w:multiLevelType w:val="hybridMultilevel"/>
    <w:tmpl w:val="5708685C"/>
    <w:lvl w:ilvl="0" w:tplc="7F44FBE0">
      <w:start w:val="8"/>
      <w:numFmt w:val="bullet"/>
      <w:lvlText w:val="-"/>
      <w:lvlJc w:val="left"/>
      <w:pPr>
        <w:ind w:left="720" w:hanging="360"/>
      </w:pPr>
      <w:rPr>
        <w:rFonts w:ascii="Times New Roman" w:eastAsiaTheme="minorHAnsi"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hint="default"/>
      </w:rPr>
    </w:lvl>
  </w:abstractNum>
  <w:abstractNum w:abstractNumId="10" w15:restartNumberingAfterBreak="0">
    <w:nsid w:val="76712BB6"/>
    <w:multiLevelType w:val="multilevel"/>
    <w:tmpl w:val="1E32CD3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5604066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47758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814678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4544983">
    <w:abstractNumId w:val="5"/>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113340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5079753">
    <w:abstractNumId w:val="9"/>
  </w:num>
  <w:num w:numId="7" w16cid:durableId="81073342">
    <w:abstractNumId w:val="8"/>
  </w:num>
  <w:num w:numId="8" w16cid:durableId="243809163">
    <w:abstractNumId w:val="10"/>
  </w:num>
  <w:num w:numId="9" w16cid:durableId="1063136192">
    <w:abstractNumId w:val="0"/>
  </w:num>
  <w:num w:numId="10" w16cid:durableId="1184056304">
    <w:abstractNumId w:val="6"/>
  </w:num>
  <w:num w:numId="11" w16cid:durableId="1108046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033"/>
    <w:rsid w:val="00022C7C"/>
    <w:rsid w:val="000C5EA5"/>
    <w:rsid w:val="00154FDD"/>
    <w:rsid w:val="001E75A5"/>
    <w:rsid w:val="001F4E74"/>
    <w:rsid w:val="002477A7"/>
    <w:rsid w:val="00265C14"/>
    <w:rsid w:val="002D0151"/>
    <w:rsid w:val="003D060D"/>
    <w:rsid w:val="0040721C"/>
    <w:rsid w:val="00414E66"/>
    <w:rsid w:val="004272AF"/>
    <w:rsid w:val="00451EE7"/>
    <w:rsid w:val="00453507"/>
    <w:rsid w:val="00465123"/>
    <w:rsid w:val="0047690E"/>
    <w:rsid w:val="004C2CEA"/>
    <w:rsid w:val="004C6E82"/>
    <w:rsid w:val="004F572F"/>
    <w:rsid w:val="00503673"/>
    <w:rsid w:val="00504CAD"/>
    <w:rsid w:val="00510B60"/>
    <w:rsid w:val="00523931"/>
    <w:rsid w:val="005430C3"/>
    <w:rsid w:val="00593B60"/>
    <w:rsid w:val="006859E2"/>
    <w:rsid w:val="006C2206"/>
    <w:rsid w:val="007307A2"/>
    <w:rsid w:val="00753917"/>
    <w:rsid w:val="00795675"/>
    <w:rsid w:val="007E24BE"/>
    <w:rsid w:val="007E4EAB"/>
    <w:rsid w:val="0083162D"/>
    <w:rsid w:val="00851ED2"/>
    <w:rsid w:val="008763E5"/>
    <w:rsid w:val="00977623"/>
    <w:rsid w:val="00994E4C"/>
    <w:rsid w:val="00A35BB9"/>
    <w:rsid w:val="00A743B1"/>
    <w:rsid w:val="00A82153"/>
    <w:rsid w:val="00B15FA8"/>
    <w:rsid w:val="00B215D5"/>
    <w:rsid w:val="00B35EA3"/>
    <w:rsid w:val="00BC4DE9"/>
    <w:rsid w:val="00BE527A"/>
    <w:rsid w:val="00C027D2"/>
    <w:rsid w:val="00C232C1"/>
    <w:rsid w:val="00D31314"/>
    <w:rsid w:val="00E11D63"/>
    <w:rsid w:val="00E4736A"/>
    <w:rsid w:val="00E720B4"/>
    <w:rsid w:val="00E73659"/>
    <w:rsid w:val="00F40033"/>
    <w:rsid w:val="00FD3F4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B59E8"/>
  <w15:chartTrackingRefBased/>
  <w15:docId w15:val="{BA03B406-963B-49AC-9F54-69FEB806B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40033"/>
    <w:pPr>
      <w:spacing w:before="120" w:after="120" w:line="240" w:lineRule="auto"/>
      <w:jc w:val="both"/>
    </w:pPr>
    <w:rPr>
      <w:kern w:val="0"/>
      <w:sz w:val="24"/>
      <w14:ligatures w14:val="none"/>
    </w:rPr>
  </w:style>
  <w:style w:type="paragraph" w:styleId="Pealkiri1">
    <w:name w:val="heading 1"/>
    <w:basedOn w:val="Normaallaad"/>
    <w:next w:val="Normaallaad"/>
    <w:link w:val="Pealkiri1Mrk"/>
    <w:qFormat/>
    <w:rsid w:val="00F4003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F4003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semiHidden/>
    <w:unhideWhenUsed/>
    <w:qFormat/>
    <w:rsid w:val="00F40033"/>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F40033"/>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F40033"/>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F40033"/>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F40033"/>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F40033"/>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F40033"/>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F40033"/>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F40033"/>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semiHidden/>
    <w:rsid w:val="00F40033"/>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F40033"/>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F40033"/>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F40033"/>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F40033"/>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F40033"/>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F40033"/>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F40033"/>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F40033"/>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F40033"/>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F40033"/>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F40033"/>
    <w:pPr>
      <w:spacing w:before="160"/>
      <w:jc w:val="center"/>
    </w:pPr>
    <w:rPr>
      <w:i/>
      <w:iCs/>
      <w:color w:val="404040" w:themeColor="text1" w:themeTint="BF"/>
    </w:rPr>
  </w:style>
  <w:style w:type="character" w:customStyle="1" w:styleId="TsitaatMrk">
    <w:name w:val="Tsitaat Märk"/>
    <w:basedOn w:val="Liguvaikefont"/>
    <w:link w:val="Tsitaat"/>
    <w:uiPriority w:val="29"/>
    <w:rsid w:val="00F40033"/>
    <w:rPr>
      <w:i/>
      <w:iCs/>
      <w:color w:val="404040" w:themeColor="text1" w:themeTint="BF"/>
    </w:rPr>
  </w:style>
  <w:style w:type="paragraph" w:styleId="Loendilik">
    <w:name w:val="List Paragraph"/>
    <w:basedOn w:val="Normaallaad"/>
    <w:uiPriority w:val="34"/>
    <w:qFormat/>
    <w:rsid w:val="00F40033"/>
    <w:pPr>
      <w:ind w:left="720"/>
      <w:contextualSpacing/>
    </w:pPr>
  </w:style>
  <w:style w:type="character" w:styleId="Selgeltmrgatavrhutus">
    <w:name w:val="Intense Emphasis"/>
    <w:basedOn w:val="Liguvaikefont"/>
    <w:uiPriority w:val="21"/>
    <w:qFormat/>
    <w:rsid w:val="00F40033"/>
    <w:rPr>
      <w:i/>
      <w:iCs/>
      <w:color w:val="2E74B5" w:themeColor="accent1" w:themeShade="BF"/>
    </w:rPr>
  </w:style>
  <w:style w:type="paragraph" w:styleId="Selgeltmrgatavtsitaat">
    <w:name w:val="Intense Quote"/>
    <w:basedOn w:val="Normaallaad"/>
    <w:next w:val="Normaallaad"/>
    <w:link w:val="SelgeltmrgatavtsitaatMrk"/>
    <w:uiPriority w:val="30"/>
    <w:qFormat/>
    <w:rsid w:val="00F4003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F40033"/>
    <w:rPr>
      <w:i/>
      <w:iCs/>
      <w:color w:val="2E74B5" w:themeColor="accent1" w:themeShade="BF"/>
    </w:rPr>
  </w:style>
  <w:style w:type="character" w:styleId="Selgeltmrgatavviide">
    <w:name w:val="Intense Reference"/>
    <w:basedOn w:val="Liguvaikefont"/>
    <w:uiPriority w:val="32"/>
    <w:qFormat/>
    <w:rsid w:val="00F40033"/>
    <w:rPr>
      <w:b/>
      <w:bCs/>
      <w:smallCaps/>
      <w:color w:val="2E74B5" w:themeColor="accent1" w:themeShade="BF"/>
      <w:spacing w:val="5"/>
    </w:rPr>
  </w:style>
  <w:style w:type="character" w:styleId="Hperlink">
    <w:name w:val="Hyperlink"/>
    <w:basedOn w:val="Liguvaikefont"/>
    <w:uiPriority w:val="99"/>
    <w:unhideWhenUsed/>
    <w:rsid w:val="00F40033"/>
    <w:rPr>
      <w:color w:val="0563C1" w:themeColor="hyperlink"/>
      <w:u w:val="single"/>
    </w:rPr>
  </w:style>
  <w:style w:type="character" w:customStyle="1" w:styleId="LIMrk">
    <w:name w:val="LÜI Märk"/>
    <w:basedOn w:val="Liguvaikefont"/>
    <w:link w:val="LI"/>
    <w:locked/>
    <w:rsid w:val="00F40033"/>
    <w:rPr>
      <w:kern w:val="0"/>
      <w14:ligatures w14:val="none"/>
    </w:rPr>
  </w:style>
  <w:style w:type="paragraph" w:customStyle="1" w:styleId="LI">
    <w:name w:val="LÜI"/>
    <w:basedOn w:val="Normaallaad"/>
    <w:link w:val="LIMrk"/>
    <w:qFormat/>
    <w:rsid w:val="00F40033"/>
    <w:rPr>
      <w:sz w:val="22"/>
    </w:rPr>
  </w:style>
  <w:style w:type="character" w:styleId="Lahendamatamainimine">
    <w:name w:val="Unresolved Mention"/>
    <w:basedOn w:val="Liguvaikefont"/>
    <w:uiPriority w:val="99"/>
    <w:semiHidden/>
    <w:unhideWhenUsed/>
    <w:rsid w:val="00C232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edia.rmk.ee/files/RMK_metsakuivenduse_ja_-teede_naidiskoosseis_2020_v4_23.09.2020.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185</TotalTime>
  <Pages>3</Pages>
  <Words>1098</Words>
  <Characters>6372</Characters>
  <Application>Microsoft Office Word</Application>
  <DocSecurity>0</DocSecurity>
  <Lines>53</Lines>
  <Paragraphs>14</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48</cp:revision>
  <dcterms:created xsi:type="dcterms:W3CDTF">2026-01-15T14:39:00Z</dcterms:created>
  <dcterms:modified xsi:type="dcterms:W3CDTF">2026-01-22T07:56:00Z</dcterms:modified>
</cp:coreProperties>
</file>